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79" w:rsidRDefault="00996779" w:rsidP="005A38AC">
      <w:pPr>
        <w:jc w:val="center"/>
        <w:rPr>
          <w:b/>
          <w:sz w:val="22"/>
          <w:lang w:val="en-AU"/>
        </w:rPr>
      </w:pPr>
      <w:r>
        <w:rPr>
          <w:b/>
          <w:sz w:val="22"/>
          <w:lang w:val="en-AU"/>
        </w:rPr>
        <w:t>AHF High Performance Committee Charter</w:t>
      </w:r>
    </w:p>
    <w:p w:rsidR="00996779" w:rsidRDefault="00996779" w:rsidP="007F511F">
      <w:pPr>
        <w:jc w:val="center"/>
        <w:rPr>
          <w:b/>
          <w:sz w:val="22"/>
          <w:lang w:val="en-AU"/>
        </w:rPr>
      </w:pPr>
    </w:p>
    <w:p w:rsidR="00996779" w:rsidRDefault="00996779" w:rsidP="007F511F">
      <w:pPr>
        <w:jc w:val="center"/>
        <w:rPr>
          <w:b/>
          <w:sz w:val="22"/>
          <w:lang w:val="en-AU"/>
        </w:rPr>
      </w:pPr>
      <w:r>
        <w:rPr>
          <w:b/>
          <w:sz w:val="22"/>
          <w:lang w:val="en-AU"/>
        </w:rPr>
        <w:t>Proposal for Board Approval</w:t>
      </w:r>
    </w:p>
    <w:p w:rsidR="00996779" w:rsidRDefault="00996779" w:rsidP="007F511F">
      <w:pPr>
        <w:jc w:val="center"/>
        <w:rPr>
          <w:b/>
          <w:sz w:val="22"/>
          <w:lang w:val="en-AU"/>
        </w:rPr>
      </w:pPr>
    </w:p>
    <w:p w:rsidR="00996779" w:rsidRDefault="00996779" w:rsidP="007F511F">
      <w:pPr>
        <w:rPr>
          <w:sz w:val="22"/>
          <w:lang w:val="en-AU"/>
        </w:rPr>
      </w:pPr>
      <w:r>
        <w:rPr>
          <w:sz w:val="22"/>
          <w:lang w:val="en-AU"/>
        </w:rPr>
        <w:t>The Charter of the High Performance Committee to be approved by the AHF Board at the June 8</w:t>
      </w:r>
      <w:r w:rsidRPr="000A6D06">
        <w:rPr>
          <w:sz w:val="22"/>
          <w:vertAlign w:val="superscript"/>
          <w:lang w:val="en-AU"/>
        </w:rPr>
        <w:t>th</w:t>
      </w:r>
      <w:r>
        <w:rPr>
          <w:sz w:val="22"/>
          <w:lang w:val="en-AU"/>
        </w:rPr>
        <w:t xml:space="preserve"> 2011 meeting is:</w:t>
      </w:r>
    </w:p>
    <w:p w:rsidR="00996779" w:rsidRDefault="00996779" w:rsidP="007F511F">
      <w:pPr>
        <w:rPr>
          <w:sz w:val="22"/>
          <w:lang w:val="en-AU"/>
        </w:rPr>
      </w:pPr>
    </w:p>
    <w:p w:rsidR="00996779" w:rsidRPr="007F511F" w:rsidRDefault="00996779" w:rsidP="007F511F">
      <w:pPr>
        <w:pStyle w:val="ListParagraph"/>
        <w:numPr>
          <w:ilvl w:val="0"/>
          <w:numId w:val="1"/>
        </w:numPr>
        <w:rPr>
          <w:sz w:val="22"/>
          <w:lang w:val="en-AU"/>
        </w:rPr>
      </w:pPr>
      <w:r>
        <w:rPr>
          <w:b/>
          <w:sz w:val="22"/>
          <w:lang w:val="en-AU"/>
        </w:rPr>
        <w:t>Establishment</w:t>
      </w:r>
    </w:p>
    <w:p w:rsidR="00996779" w:rsidRDefault="00996779" w:rsidP="007F511F">
      <w:pPr>
        <w:ind w:left="360"/>
        <w:rPr>
          <w:sz w:val="22"/>
          <w:lang w:val="en-AU"/>
        </w:rPr>
      </w:pPr>
      <w:r>
        <w:rPr>
          <w:sz w:val="22"/>
          <w:lang w:val="en-AU"/>
        </w:rPr>
        <w:t>The AHF Board in the July 2010 Board Meeting and at the 2011 AGM approved the establishment of a High Performance Committee</w:t>
      </w:r>
    </w:p>
    <w:p w:rsidR="00996779" w:rsidRDefault="00996779" w:rsidP="007F511F">
      <w:pPr>
        <w:ind w:left="360"/>
        <w:rPr>
          <w:sz w:val="22"/>
          <w:lang w:val="en-AU"/>
        </w:rPr>
      </w:pPr>
    </w:p>
    <w:p w:rsidR="00996779" w:rsidRPr="007F511F" w:rsidRDefault="00996779" w:rsidP="007F511F">
      <w:pPr>
        <w:pStyle w:val="ListParagraph"/>
        <w:numPr>
          <w:ilvl w:val="0"/>
          <w:numId w:val="1"/>
        </w:numPr>
        <w:rPr>
          <w:sz w:val="22"/>
          <w:lang w:val="en-AU"/>
        </w:rPr>
      </w:pPr>
      <w:r>
        <w:rPr>
          <w:b/>
          <w:sz w:val="22"/>
          <w:lang w:val="en-AU"/>
        </w:rPr>
        <w:t>Purpose</w:t>
      </w:r>
    </w:p>
    <w:p w:rsidR="00996779" w:rsidRDefault="00996779" w:rsidP="007F511F">
      <w:pPr>
        <w:ind w:left="360"/>
        <w:rPr>
          <w:sz w:val="22"/>
          <w:lang w:val="en-AU"/>
        </w:rPr>
      </w:pPr>
      <w:r>
        <w:rPr>
          <w:sz w:val="22"/>
          <w:lang w:val="en-AU"/>
        </w:rPr>
        <w:t xml:space="preserve">The purpose of the Committee is to develop and implement and review the strategic direction and performance of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lang w:val="en-AU"/>
            </w:rPr>
            <w:t>Australia</w:t>
          </w:r>
        </w:smartTag>
      </w:smartTag>
      <w:r>
        <w:rPr>
          <w:sz w:val="22"/>
          <w:lang w:val="en-AU"/>
        </w:rPr>
        <w:t xml:space="preserve">’s national (indoor and beach) handball teams. The committee will be responsible for the recruitment, selection and development of elite level players, coaches, referees and supporting personnel. </w:t>
      </w:r>
    </w:p>
    <w:p w:rsidR="00996779" w:rsidRDefault="00996779" w:rsidP="007F511F">
      <w:pPr>
        <w:ind w:left="360"/>
        <w:rPr>
          <w:sz w:val="22"/>
          <w:lang w:val="en-AU"/>
        </w:rPr>
      </w:pPr>
      <w:r>
        <w:rPr>
          <w:sz w:val="22"/>
          <w:lang w:val="en-AU"/>
        </w:rPr>
        <w:t xml:space="preserve"> </w:t>
      </w:r>
    </w:p>
    <w:p w:rsidR="00996779" w:rsidRPr="007F511F" w:rsidRDefault="00996779" w:rsidP="007F511F">
      <w:pPr>
        <w:pStyle w:val="ListParagraph"/>
        <w:numPr>
          <w:ilvl w:val="0"/>
          <w:numId w:val="1"/>
        </w:numPr>
        <w:rPr>
          <w:sz w:val="22"/>
          <w:lang w:val="en-AU"/>
        </w:rPr>
      </w:pPr>
      <w:r>
        <w:rPr>
          <w:b/>
          <w:sz w:val="22"/>
          <w:lang w:val="en-AU"/>
        </w:rPr>
        <w:t>Authority</w:t>
      </w:r>
    </w:p>
    <w:p w:rsidR="00996779" w:rsidRDefault="00996779" w:rsidP="007F511F">
      <w:pPr>
        <w:ind w:left="360"/>
        <w:rPr>
          <w:sz w:val="22"/>
          <w:lang w:val="en-AU"/>
        </w:rPr>
      </w:pPr>
      <w:r>
        <w:rPr>
          <w:sz w:val="22"/>
          <w:lang w:val="en-AU"/>
        </w:rPr>
        <w:t xml:space="preserve">The Committee has the authority to meet with players, coaches, referees, supporting personal and any employees/volunteers to ensure actions are aligned to High Performance Plan.  All selection decisions must be brought to the board for final approval.  </w:t>
      </w:r>
    </w:p>
    <w:p w:rsidR="00996779" w:rsidRDefault="00996779" w:rsidP="007F511F">
      <w:pPr>
        <w:ind w:left="360"/>
        <w:rPr>
          <w:sz w:val="22"/>
          <w:lang w:val="en-AU"/>
        </w:rPr>
      </w:pPr>
    </w:p>
    <w:p w:rsidR="00996779" w:rsidRPr="007F511F" w:rsidRDefault="00996779" w:rsidP="007F511F">
      <w:pPr>
        <w:pStyle w:val="ListParagraph"/>
        <w:numPr>
          <w:ilvl w:val="0"/>
          <w:numId w:val="1"/>
        </w:numPr>
        <w:rPr>
          <w:sz w:val="22"/>
          <w:lang w:val="en-AU"/>
        </w:rPr>
      </w:pPr>
      <w:r>
        <w:rPr>
          <w:b/>
          <w:sz w:val="22"/>
          <w:lang w:val="en-AU"/>
        </w:rPr>
        <w:t>Responsibilities</w:t>
      </w:r>
    </w:p>
    <w:p w:rsidR="00996779" w:rsidRDefault="00996779" w:rsidP="007F511F">
      <w:pPr>
        <w:ind w:left="360"/>
        <w:rPr>
          <w:sz w:val="22"/>
          <w:lang w:val="en-AU"/>
        </w:rPr>
      </w:pPr>
      <w:r>
        <w:rPr>
          <w:sz w:val="22"/>
          <w:lang w:val="en-AU"/>
        </w:rPr>
        <w:t>The Committee will:</w:t>
      </w:r>
    </w:p>
    <w:p w:rsidR="00996779" w:rsidRDefault="00996779" w:rsidP="007F511F">
      <w:pPr>
        <w:pStyle w:val="ListParagraph"/>
        <w:numPr>
          <w:ilvl w:val="0"/>
          <w:numId w:val="2"/>
        </w:numPr>
        <w:rPr>
          <w:sz w:val="22"/>
          <w:lang w:val="en-AU"/>
        </w:rPr>
      </w:pPr>
      <w:r>
        <w:rPr>
          <w:sz w:val="22"/>
          <w:lang w:val="en-AU"/>
        </w:rPr>
        <w:t>Develop and implement a High Performance Strategic Plan</w:t>
      </w:r>
    </w:p>
    <w:p w:rsidR="00996779" w:rsidRDefault="00996779" w:rsidP="007F511F">
      <w:pPr>
        <w:pStyle w:val="ListParagraph"/>
        <w:numPr>
          <w:ilvl w:val="0"/>
          <w:numId w:val="2"/>
        </w:numPr>
        <w:rPr>
          <w:sz w:val="22"/>
          <w:lang w:val="en-AU"/>
        </w:rPr>
      </w:pPr>
      <w:r>
        <w:rPr>
          <w:sz w:val="22"/>
          <w:lang w:val="en-AU"/>
        </w:rPr>
        <w:t xml:space="preserve">Define a yearly national and international event calendar in consultation with the Events Committee. </w:t>
      </w:r>
    </w:p>
    <w:p w:rsidR="00996779" w:rsidRDefault="00996779" w:rsidP="007F511F">
      <w:pPr>
        <w:pStyle w:val="ListParagraph"/>
        <w:numPr>
          <w:ilvl w:val="0"/>
          <w:numId w:val="2"/>
        </w:numPr>
        <w:rPr>
          <w:sz w:val="22"/>
          <w:lang w:val="en-AU"/>
        </w:rPr>
      </w:pPr>
      <w:r>
        <w:rPr>
          <w:sz w:val="22"/>
          <w:lang w:val="en-AU"/>
        </w:rPr>
        <w:t xml:space="preserve">Oversight the recruitment and appointment of selection panels. </w:t>
      </w:r>
    </w:p>
    <w:p w:rsidR="00996779" w:rsidRDefault="00996779" w:rsidP="007F511F">
      <w:pPr>
        <w:pStyle w:val="ListParagraph"/>
        <w:numPr>
          <w:ilvl w:val="0"/>
          <w:numId w:val="2"/>
        </w:numPr>
        <w:rPr>
          <w:sz w:val="22"/>
          <w:lang w:val="en-AU"/>
        </w:rPr>
      </w:pPr>
      <w:r>
        <w:rPr>
          <w:sz w:val="22"/>
          <w:lang w:val="en-AU"/>
        </w:rPr>
        <w:t xml:space="preserve">Oversight the recruitment, selection and development of National Teams including players, coaches, referees and supporting personnel. </w:t>
      </w:r>
    </w:p>
    <w:p w:rsidR="00996779" w:rsidRDefault="00996779" w:rsidP="007F511F">
      <w:pPr>
        <w:pStyle w:val="ListParagraph"/>
        <w:numPr>
          <w:ilvl w:val="0"/>
          <w:numId w:val="2"/>
        </w:numPr>
        <w:rPr>
          <w:sz w:val="22"/>
          <w:lang w:val="en-AU"/>
        </w:rPr>
      </w:pPr>
      <w:r>
        <w:rPr>
          <w:sz w:val="22"/>
          <w:lang w:val="en-AU"/>
        </w:rPr>
        <w:t>Review the performance of National Teams.</w:t>
      </w:r>
    </w:p>
    <w:p w:rsidR="00996779" w:rsidRDefault="00996779" w:rsidP="007F511F">
      <w:pPr>
        <w:pStyle w:val="ListParagraph"/>
        <w:numPr>
          <w:ilvl w:val="0"/>
          <w:numId w:val="2"/>
        </w:numPr>
        <w:rPr>
          <w:sz w:val="22"/>
          <w:lang w:val="en-AU"/>
        </w:rPr>
      </w:pPr>
      <w:r>
        <w:rPr>
          <w:sz w:val="22"/>
          <w:lang w:val="en-AU"/>
        </w:rPr>
        <w:t>Ensure clear communication to all stakeholders.</w:t>
      </w:r>
    </w:p>
    <w:p w:rsidR="00996779" w:rsidRDefault="00996779" w:rsidP="007F511F">
      <w:pPr>
        <w:pStyle w:val="ListParagraph"/>
        <w:numPr>
          <w:ilvl w:val="0"/>
          <w:numId w:val="2"/>
        </w:numPr>
        <w:rPr>
          <w:sz w:val="22"/>
          <w:lang w:val="en-AU"/>
        </w:rPr>
      </w:pPr>
      <w:r>
        <w:rPr>
          <w:sz w:val="22"/>
          <w:lang w:val="en-AU"/>
        </w:rPr>
        <w:t xml:space="preserve">Liaise with external stakeholders.  </w:t>
      </w:r>
    </w:p>
    <w:p w:rsidR="00996779" w:rsidRDefault="00996779" w:rsidP="007F511F">
      <w:pPr>
        <w:pStyle w:val="ListParagraph"/>
        <w:numPr>
          <w:ilvl w:val="0"/>
          <w:numId w:val="2"/>
        </w:numPr>
        <w:rPr>
          <w:sz w:val="22"/>
          <w:lang w:val="en-AU"/>
        </w:rPr>
      </w:pPr>
      <w:r>
        <w:rPr>
          <w:sz w:val="22"/>
          <w:lang w:val="en-AU"/>
        </w:rPr>
        <w:t>Define each year what the priorities and focus for the next 12 months will be</w:t>
      </w:r>
    </w:p>
    <w:p w:rsidR="00996779" w:rsidRDefault="00996779" w:rsidP="007F511F">
      <w:pPr>
        <w:pStyle w:val="ListParagraph"/>
        <w:numPr>
          <w:ilvl w:val="0"/>
          <w:numId w:val="2"/>
        </w:numPr>
        <w:rPr>
          <w:sz w:val="22"/>
          <w:lang w:val="en-AU"/>
        </w:rPr>
      </w:pPr>
      <w:r>
        <w:rPr>
          <w:sz w:val="22"/>
          <w:lang w:val="en-AU"/>
        </w:rPr>
        <w:t>Report to the Board and table minutes of the Committee meetings</w:t>
      </w:r>
    </w:p>
    <w:p w:rsidR="00996779" w:rsidRDefault="00996779" w:rsidP="00412B2B">
      <w:pPr>
        <w:rPr>
          <w:sz w:val="22"/>
          <w:lang w:val="en-AU"/>
        </w:rPr>
      </w:pPr>
    </w:p>
    <w:p w:rsidR="00996779" w:rsidRPr="00412B2B" w:rsidRDefault="00996779" w:rsidP="00412B2B">
      <w:pPr>
        <w:pStyle w:val="ListParagraph"/>
        <w:numPr>
          <w:ilvl w:val="0"/>
          <w:numId w:val="1"/>
        </w:numPr>
        <w:rPr>
          <w:sz w:val="22"/>
          <w:lang w:val="en-AU"/>
        </w:rPr>
      </w:pPr>
      <w:r>
        <w:rPr>
          <w:b/>
          <w:sz w:val="22"/>
          <w:lang w:val="en-AU"/>
        </w:rPr>
        <w:t>Priorities for April 2011 – April 2012</w:t>
      </w:r>
    </w:p>
    <w:p w:rsidR="00996779" w:rsidRDefault="00996779" w:rsidP="00412B2B">
      <w:pPr>
        <w:pStyle w:val="ListParagraph"/>
        <w:numPr>
          <w:ilvl w:val="0"/>
          <w:numId w:val="3"/>
        </w:numPr>
        <w:rPr>
          <w:sz w:val="22"/>
          <w:lang w:val="en-AU"/>
        </w:rPr>
      </w:pPr>
      <w:r>
        <w:rPr>
          <w:sz w:val="22"/>
          <w:lang w:val="en-AU"/>
        </w:rPr>
        <w:t>Develop a High Performance Strategic Plan</w:t>
      </w:r>
    </w:p>
    <w:p w:rsidR="00996779" w:rsidRDefault="00996779" w:rsidP="00412B2B">
      <w:pPr>
        <w:pStyle w:val="ListParagraph"/>
        <w:numPr>
          <w:ilvl w:val="0"/>
          <w:numId w:val="3"/>
        </w:numPr>
        <w:rPr>
          <w:sz w:val="22"/>
          <w:lang w:val="en-AU"/>
        </w:rPr>
      </w:pPr>
      <w:r>
        <w:rPr>
          <w:sz w:val="22"/>
          <w:lang w:val="en-AU"/>
        </w:rPr>
        <w:t xml:space="preserve">Establish and consolidate selection criteria and process. </w:t>
      </w:r>
    </w:p>
    <w:p w:rsidR="00996779" w:rsidRDefault="00996779" w:rsidP="00412B2B">
      <w:pPr>
        <w:pStyle w:val="ListParagraph"/>
        <w:numPr>
          <w:ilvl w:val="0"/>
          <w:numId w:val="3"/>
        </w:numPr>
        <w:rPr>
          <w:sz w:val="22"/>
          <w:lang w:val="en-AU"/>
        </w:rPr>
      </w:pPr>
      <w:r>
        <w:rPr>
          <w:sz w:val="22"/>
          <w:lang w:val="en-AU"/>
        </w:rPr>
        <w:t xml:space="preserve">Develop a High Performance events calendar. </w:t>
      </w:r>
    </w:p>
    <w:p w:rsidR="00996779" w:rsidRDefault="00996779" w:rsidP="00412B2B">
      <w:pPr>
        <w:pStyle w:val="ListParagraph"/>
        <w:numPr>
          <w:ilvl w:val="0"/>
          <w:numId w:val="3"/>
        </w:numPr>
        <w:rPr>
          <w:sz w:val="22"/>
          <w:lang w:val="en-AU"/>
        </w:rPr>
      </w:pPr>
      <w:r>
        <w:rPr>
          <w:sz w:val="22"/>
          <w:lang w:val="en-AU"/>
        </w:rPr>
        <w:t>Create a national coaching framework</w:t>
      </w:r>
      <w:r w:rsidR="00F6517E">
        <w:rPr>
          <w:sz w:val="22"/>
          <w:lang w:val="en-AU"/>
        </w:rPr>
        <w:t>, in conjunction with the Grassroots Development Committee</w:t>
      </w:r>
      <w:r>
        <w:rPr>
          <w:sz w:val="22"/>
          <w:lang w:val="en-AU"/>
        </w:rPr>
        <w:t xml:space="preserve">. </w:t>
      </w:r>
    </w:p>
    <w:p w:rsidR="00996779" w:rsidRDefault="00996779" w:rsidP="00412B2B">
      <w:pPr>
        <w:pStyle w:val="ListParagraph"/>
        <w:numPr>
          <w:ilvl w:val="0"/>
          <w:numId w:val="3"/>
        </w:numPr>
        <w:rPr>
          <w:sz w:val="22"/>
          <w:lang w:val="en-AU"/>
        </w:rPr>
      </w:pPr>
      <w:r>
        <w:rPr>
          <w:sz w:val="22"/>
          <w:lang w:val="en-AU"/>
        </w:rPr>
        <w:t xml:space="preserve">Recruit ‘State Coordinators’ to deliver and execute coaching framework. </w:t>
      </w:r>
    </w:p>
    <w:p w:rsidR="00996779" w:rsidRDefault="00996779" w:rsidP="00412B2B">
      <w:pPr>
        <w:pStyle w:val="ListParagraph"/>
        <w:numPr>
          <w:ilvl w:val="0"/>
          <w:numId w:val="3"/>
        </w:numPr>
        <w:rPr>
          <w:sz w:val="22"/>
          <w:lang w:val="en-AU"/>
        </w:rPr>
      </w:pPr>
      <w:r>
        <w:rPr>
          <w:sz w:val="22"/>
          <w:lang w:val="en-AU"/>
        </w:rPr>
        <w:t xml:space="preserve">Appoint a ‘Player’s Representative’ to improve communication.  </w:t>
      </w:r>
    </w:p>
    <w:p w:rsidR="00996779" w:rsidRPr="00412B2B" w:rsidRDefault="00996779" w:rsidP="00412B2B">
      <w:pPr>
        <w:pStyle w:val="ListParagraph"/>
        <w:numPr>
          <w:ilvl w:val="0"/>
          <w:numId w:val="3"/>
        </w:numPr>
        <w:rPr>
          <w:sz w:val="22"/>
          <w:lang w:val="en-AU"/>
        </w:rPr>
      </w:pPr>
      <w:r>
        <w:rPr>
          <w:sz w:val="22"/>
          <w:lang w:val="en-AU"/>
        </w:rPr>
        <w:t>Enhance relationships with external stakeholders (Austra</w:t>
      </w:r>
      <w:r w:rsidR="00F6517E">
        <w:rPr>
          <w:sz w:val="22"/>
          <w:lang w:val="en-AU"/>
        </w:rPr>
        <w:t>lian Sports Commission, AOC</w:t>
      </w:r>
      <w:r>
        <w:rPr>
          <w:sz w:val="22"/>
          <w:lang w:val="en-AU"/>
        </w:rPr>
        <w:t>)</w:t>
      </w:r>
      <w:r w:rsidR="00F6517E">
        <w:rPr>
          <w:sz w:val="22"/>
          <w:lang w:val="en-AU"/>
        </w:rPr>
        <w:t xml:space="preserve"> in conjunction with Board communication processes and with the Development Committee. </w:t>
      </w:r>
    </w:p>
    <w:p w:rsidR="00996779" w:rsidRDefault="00996779" w:rsidP="007F511F">
      <w:pPr>
        <w:rPr>
          <w:sz w:val="22"/>
          <w:lang w:val="en-AU"/>
        </w:rPr>
      </w:pPr>
    </w:p>
    <w:p w:rsidR="00996779" w:rsidRDefault="00996779" w:rsidP="007F511F">
      <w:pPr>
        <w:pStyle w:val="ListParagraph"/>
        <w:numPr>
          <w:ilvl w:val="0"/>
          <w:numId w:val="1"/>
        </w:numPr>
        <w:rPr>
          <w:b/>
          <w:sz w:val="22"/>
          <w:lang w:val="en-AU"/>
        </w:rPr>
      </w:pPr>
      <w:r w:rsidRPr="007F511F">
        <w:rPr>
          <w:b/>
          <w:sz w:val="22"/>
          <w:lang w:val="en-AU"/>
        </w:rPr>
        <w:t>Membership</w:t>
      </w:r>
    </w:p>
    <w:p w:rsidR="00996779" w:rsidRDefault="00996779" w:rsidP="007F511F">
      <w:pPr>
        <w:ind w:left="360"/>
        <w:rPr>
          <w:sz w:val="22"/>
          <w:lang w:val="en-AU"/>
        </w:rPr>
      </w:pPr>
      <w:r>
        <w:rPr>
          <w:sz w:val="22"/>
          <w:lang w:val="en-AU"/>
        </w:rPr>
        <w:t xml:space="preserve">Members of the Committee will be Andrew Kelso, High Performance Manager, Player’s Representative, National Coaches… </w:t>
      </w:r>
    </w:p>
    <w:p w:rsidR="00996779" w:rsidRDefault="00996779" w:rsidP="007F511F">
      <w:pPr>
        <w:ind w:left="360"/>
        <w:rPr>
          <w:sz w:val="22"/>
          <w:lang w:val="en-AU"/>
        </w:rPr>
      </w:pPr>
    </w:p>
    <w:p w:rsidR="00996779" w:rsidRPr="007F511F" w:rsidRDefault="00996779" w:rsidP="007F511F">
      <w:pPr>
        <w:pStyle w:val="ListParagraph"/>
        <w:numPr>
          <w:ilvl w:val="0"/>
          <w:numId w:val="1"/>
        </w:numPr>
        <w:rPr>
          <w:sz w:val="22"/>
          <w:lang w:val="en-AU"/>
        </w:rPr>
      </w:pPr>
      <w:r>
        <w:rPr>
          <w:b/>
          <w:sz w:val="22"/>
          <w:lang w:val="en-AU"/>
        </w:rPr>
        <w:lastRenderedPageBreak/>
        <w:t>Meetings</w:t>
      </w:r>
    </w:p>
    <w:p w:rsidR="00996779" w:rsidRDefault="00996779" w:rsidP="007F511F">
      <w:pPr>
        <w:ind w:left="360"/>
        <w:rPr>
          <w:sz w:val="22"/>
          <w:lang w:val="en-AU"/>
        </w:rPr>
      </w:pPr>
      <w:r>
        <w:rPr>
          <w:sz w:val="22"/>
          <w:lang w:val="en-AU"/>
        </w:rPr>
        <w:t xml:space="preserve">The committee will meet on a bi-monthly basis with additional requirements around selection periods. </w:t>
      </w:r>
      <w:bookmarkStart w:id="0" w:name="_GoBack"/>
      <w:bookmarkEnd w:id="0"/>
    </w:p>
    <w:p w:rsidR="00996779" w:rsidRDefault="00996779" w:rsidP="007F511F">
      <w:pPr>
        <w:ind w:left="360"/>
        <w:rPr>
          <w:sz w:val="22"/>
          <w:lang w:val="en-AU"/>
        </w:rPr>
      </w:pPr>
      <w:r>
        <w:rPr>
          <w:sz w:val="22"/>
          <w:lang w:val="en-AU"/>
        </w:rPr>
        <w:t xml:space="preserve">   </w:t>
      </w:r>
    </w:p>
    <w:p w:rsidR="00996779" w:rsidRPr="007F511F" w:rsidRDefault="00996779" w:rsidP="007F511F">
      <w:pPr>
        <w:pStyle w:val="ListParagraph"/>
        <w:numPr>
          <w:ilvl w:val="0"/>
          <w:numId w:val="1"/>
        </w:numPr>
        <w:rPr>
          <w:sz w:val="22"/>
          <w:lang w:val="en-AU"/>
        </w:rPr>
      </w:pPr>
      <w:r>
        <w:rPr>
          <w:b/>
          <w:sz w:val="22"/>
          <w:lang w:val="en-AU"/>
        </w:rPr>
        <w:t>Charter Review</w:t>
      </w:r>
    </w:p>
    <w:p w:rsidR="00996779" w:rsidRDefault="00996779" w:rsidP="007F511F">
      <w:pPr>
        <w:ind w:left="360"/>
        <w:rPr>
          <w:sz w:val="22"/>
          <w:lang w:val="en-AU"/>
        </w:rPr>
      </w:pPr>
      <w:r>
        <w:rPr>
          <w:sz w:val="22"/>
          <w:lang w:val="en-AU"/>
        </w:rPr>
        <w:t>The Charter shall be reviewed by the Committee from time to time. Proposed changes shall be submitted to the Board for approval</w:t>
      </w:r>
    </w:p>
    <w:p w:rsidR="00996779" w:rsidRDefault="00996779" w:rsidP="007F511F">
      <w:pPr>
        <w:ind w:left="360"/>
        <w:rPr>
          <w:sz w:val="22"/>
          <w:lang w:val="en-AU"/>
        </w:rPr>
      </w:pPr>
    </w:p>
    <w:p w:rsidR="00996779" w:rsidRPr="007F511F" w:rsidRDefault="00996779" w:rsidP="00EB0D40">
      <w:pPr>
        <w:rPr>
          <w:sz w:val="22"/>
          <w:lang w:val="en-AU"/>
        </w:rPr>
      </w:pPr>
    </w:p>
    <w:sectPr w:rsidR="00996779" w:rsidRPr="007F511F" w:rsidSect="007F511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A19"/>
    <w:multiLevelType w:val="hybridMultilevel"/>
    <w:tmpl w:val="0682E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B11389"/>
    <w:multiLevelType w:val="hybridMultilevel"/>
    <w:tmpl w:val="2A6486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50302CE"/>
    <w:multiLevelType w:val="hybridMultilevel"/>
    <w:tmpl w:val="8B026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11F"/>
    <w:rsid w:val="00034559"/>
    <w:rsid w:val="000A6D06"/>
    <w:rsid w:val="001C14B7"/>
    <w:rsid w:val="001E0E65"/>
    <w:rsid w:val="001E7EF2"/>
    <w:rsid w:val="00217162"/>
    <w:rsid w:val="00351554"/>
    <w:rsid w:val="003C1444"/>
    <w:rsid w:val="00412B2B"/>
    <w:rsid w:val="004A48C5"/>
    <w:rsid w:val="004E764F"/>
    <w:rsid w:val="005A38AC"/>
    <w:rsid w:val="007B5048"/>
    <w:rsid w:val="007E2E76"/>
    <w:rsid w:val="007E39BD"/>
    <w:rsid w:val="007F511F"/>
    <w:rsid w:val="00896884"/>
    <w:rsid w:val="008C5AFE"/>
    <w:rsid w:val="008F6058"/>
    <w:rsid w:val="009167CD"/>
    <w:rsid w:val="0095343C"/>
    <w:rsid w:val="00996779"/>
    <w:rsid w:val="00C06B8E"/>
    <w:rsid w:val="00C63F71"/>
    <w:rsid w:val="00C81B45"/>
    <w:rsid w:val="00D65143"/>
    <w:rsid w:val="00D677C0"/>
    <w:rsid w:val="00DD5204"/>
    <w:rsid w:val="00EB0D40"/>
    <w:rsid w:val="00F6517E"/>
    <w:rsid w:val="00F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4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5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AHF Finance &amp; Audit Committee Charter</vt:lpstr>
    </vt:vector>
  </TitlesOfParts>
  <Company>NSW, Department of Education and Training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AHF Finance &amp; Audit Committee Charter</dc:title>
  <dc:creator>marielle latour</dc:creator>
  <cp:lastModifiedBy>build</cp:lastModifiedBy>
  <cp:revision>2</cp:revision>
  <cp:lastPrinted>2011-05-23T02:46:00Z</cp:lastPrinted>
  <dcterms:created xsi:type="dcterms:W3CDTF">2013-12-16T08:34:00Z</dcterms:created>
  <dcterms:modified xsi:type="dcterms:W3CDTF">2013-12-16T08:34:00Z</dcterms:modified>
</cp:coreProperties>
</file>